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0" w:rsidRPr="00552025" w:rsidRDefault="00EE0DF0" w:rsidP="00EE0DF0">
      <w:pPr>
        <w:pStyle w:val="NoSpacing"/>
        <w:jc w:val="right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January</w:t>
      </w:r>
      <w:r w:rsidR="00552025">
        <w:rPr>
          <w:rFonts w:ascii="Times New Roman" w:hAnsi="Times New Roman" w:cs="Times New Roman"/>
          <w:sz w:val="24"/>
          <w:lang w:val="en-GB"/>
        </w:rPr>
        <w:t xml:space="preserve"> 7</w:t>
      </w:r>
      <w:bookmarkStart w:id="0" w:name="_GoBack"/>
      <w:bookmarkEnd w:id="0"/>
    </w:p>
    <w:p w:rsidR="00EE0DF0" w:rsidRPr="00552025" w:rsidRDefault="00EE0DF0" w:rsidP="00EE0DF0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552025">
        <w:rPr>
          <w:rFonts w:ascii="Times New Roman" w:hAnsi="Times New Roman" w:cs="Times New Roman"/>
          <w:sz w:val="36"/>
          <w:szCs w:val="36"/>
          <w:lang w:val="en-GB"/>
        </w:rPr>
        <w:t>The 19</w:t>
      </w:r>
      <w:r w:rsidRPr="00552025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th</w:t>
      </w:r>
      <w:r w:rsidRPr="00552025">
        <w:rPr>
          <w:rFonts w:ascii="Times New Roman" w:hAnsi="Times New Roman" w:cs="Times New Roman"/>
          <w:sz w:val="36"/>
          <w:szCs w:val="36"/>
          <w:lang w:val="en-GB"/>
        </w:rPr>
        <w:t xml:space="preserve"> Danish Public Choice Workshop, 2018</w:t>
      </w:r>
    </w:p>
    <w:p w:rsidR="00EE0DF0" w:rsidRPr="00552025" w:rsidRDefault="00EE0DF0" w:rsidP="00EE0DF0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552025">
        <w:rPr>
          <w:rFonts w:ascii="Times New Roman" w:hAnsi="Times New Roman" w:cs="Times New Roman"/>
          <w:sz w:val="36"/>
          <w:szCs w:val="36"/>
          <w:lang w:val="en-GB"/>
        </w:rPr>
        <w:t>Copenhagen, January 26</w:t>
      </w: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To </w:t>
      </w:r>
      <w:proofErr w:type="gramStart"/>
      <w:r w:rsidRPr="00552025">
        <w:rPr>
          <w:rFonts w:ascii="Times New Roman" w:hAnsi="Times New Roman" w:cs="Times New Roman"/>
          <w:i/>
          <w:sz w:val="24"/>
          <w:lang w:val="en-GB"/>
        </w:rPr>
        <w:t>be held</w:t>
      </w:r>
      <w:proofErr w:type="gramEnd"/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at:</w:t>
      </w: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Cepos</w:t>
      </w:r>
      <w:proofErr w:type="spellEnd"/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Landgreven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 xml:space="preserve"> 3, 3</w:t>
      </w:r>
      <w:r w:rsidRPr="00552025">
        <w:rPr>
          <w:rFonts w:ascii="Times New Roman" w:hAnsi="Times New Roman" w:cs="Times New Roman"/>
          <w:sz w:val="24"/>
          <w:vertAlign w:val="superscript"/>
          <w:lang w:val="en-GB"/>
        </w:rPr>
        <w:t>rd</w:t>
      </w:r>
      <w:r w:rsidRPr="00552025">
        <w:rPr>
          <w:rFonts w:ascii="Times New Roman" w:hAnsi="Times New Roman" w:cs="Times New Roman"/>
          <w:sz w:val="24"/>
          <w:lang w:val="en-GB"/>
        </w:rPr>
        <w:t xml:space="preserve"> floor</w:t>
      </w: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1301 Copenhagen K</w:t>
      </w: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E0DF0" w:rsidRPr="00552025" w:rsidRDefault="00011887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proofErr w:type="gramStart"/>
      <w:r w:rsidRPr="00552025">
        <w:rPr>
          <w:rFonts w:ascii="Times New Roman" w:hAnsi="Times New Roman" w:cs="Times New Roman"/>
          <w:sz w:val="24"/>
          <w:lang w:val="en-GB"/>
        </w:rPr>
        <w:t>11.00</w:t>
      </w:r>
      <w:proofErr w:type="gramEnd"/>
      <w:r w:rsidRPr="00552025">
        <w:rPr>
          <w:rFonts w:ascii="Times New Roman" w:hAnsi="Times New Roman" w:cs="Times New Roman"/>
          <w:sz w:val="24"/>
          <w:lang w:val="en-GB"/>
        </w:rPr>
        <w:t xml:space="preserve">: 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="00EE0DF0" w:rsidRPr="00552025">
        <w:rPr>
          <w:rFonts w:ascii="Times New Roman" w:hAnsi="Times New Roman" w:cs="Times New Roman"/>
          <w:sz w:val="24"/>
          <w:lang w:val="en-GB"/>
        </w:rPr>
        <w:t>Welcome</w:t>
      </w: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E0DF0" w:rsidRPr="00552025" w:rsidRDefault="00EE0DF0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11.05-12.35</w:t>
      </w:r>
      <w:r w:rsidRPr="00552025">
        <w:rPr>
          <w:rFonts w:ascii="Times New Roman" w:hAnsi="Times New Roman" w:cs="Times New Roman"/>
          <w:sz w:val="24"/>
          <w:lang w:val="en-GB"/>
        </w:rPr>
        <w:tab/>
        <w:t xml:space="preserve">Session 1: </w:t>
      </w:r>
      <w:r w:rsidR="00011887" w:rsidRPr="00552025">
        <w:rPr>
          <w:rFonts w:ascii="Times New Roman" w:hAnsi="Times New Roman" w:cs="Times New Roman"/>
          <w:sz w:val="24"/>
          <w:lang w:val="en-GB"/>
        </w:rPr>
        <w:tab/>
      </w:r>
      <w:r w:rsidR="005E2B4C" w:rsidRPr="00552025">
        <w:rPr>
          <w:rFonts w:ascii="Times New Roman" w:hAnsi="Times New Roman" w:cs="Times New Roman"/>
          <w:sz w:val="24"/>
          <w:lang w:val="en-GB"/>
        </w:rPr>
        <w:t>Policies and Ideology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>Chair: Christian Bjørnskov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Therese Nilsson (Lund) </w:t>
      </w: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with Andreas Bergh and Irina </w:t>
      </w:r>
      <w:proofErr w:type="spellStart"/>
      <w:r w:rsidRPr="00552025">
        <w:rPr>
          <w:rFonts w:ascii="Times New Roman" w:hAnsi="Times New Roman" w:cs="Times New Roman"/>
          <w:i/>
          <w:sz w:val="24"/>
          <w:lang w:val="en-GB"/>
        </w:rPr>
        <w:t>Mirkina</w:t>
      </w:r>
      <w:proofErr w:type="spellEnd"/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(Lund)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Can social protection expenditures cushion the inequality effect of globalization?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Rasmus Wiese (Groningen) </w:t>
      </w: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with </w:t>
      </w:r>
      <w:proofErr w:type="spellStart"/>
      <w:r w:rsidRPr="00552025">
        <w:rPr>
          <w:rFonts w:ascii="Times New Roman" w:hAnsi="Times New Roman" w:cs="Times New Roman"/>
          <w:i/>
          <w:sz w:val="24"/>
          <w:lang w:val="en-GB"/>
        </w:rPr>
        <w:t>Maite</w:t>
      </w:r>
      <w:proofErr w:type="spellEnd"/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552025">
        <w:rPr>
          <w:rFonts w:ascii="Times New Roman" w:hAnsi="Times New Roman" w:cs="Times New Roman"/>
          <w:i/>
          <w:sz w:val="24"/>
          <w:lang w:val="en-GB"/>
        </w:rPr>
        <w:t>Lameris</w:t>
      </w:r>
      <w:proofErr w:type="spellEnd"/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and Richard Jong-a-Pin (Groningen)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On the Validation of Political Ideology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Otto Brøns-Petersen and Søren Havn Gjedsted (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Cepos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>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Climate Change or Institutional Change: Which are More Important?</w:t>
      </w: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E0DF0" w:rsidRPr="00552025" w:rsidRDefault="00011887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12.35-13.20: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Lunch</w:t>
      </w:r>
    </w:p>
    <w:p w:rsidR="00011887" w:rsidRPr="00552025" w:rsidRDefault="00011887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011887" w:rsidRPr="00552025" w:rsidRDefault="00011887" w:rsidP="005E2B4C">
      <w:pPr>
        <w:pStyle w:val="NoSpacing"/>
        <w:rPr>
          <w:rFonts w:ascii="Times New Roman" w:hAnsi="Times New Roman" w:cs="Times New Roman"/>
          <w:i/>
          <w:sz w:val="24"/>
          <w:u w:val="single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13.20-14.50: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="005E2B4C" w:rsidRPr="00552025">
        <w:rPr>
          <w:rFonts w:ascii="Times New Roman" w:hAnsi="Times New Roman" w:cs="Times New Roman"/>
          <w:sz w:val="24"/>
          <w:lang w:val="en-GB"/>
        </w:rPr>
        <w:t>Democracy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>Chair: Otto Brøns-Petersen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Martin Paldam (Aarhus) </w:t>
      </w:r>
      <w:r w:rsidRPr="00552025">
        <w:rPr>
          <w:rFonts w:ascii="Times New Roman" w:hAnsi="Times New Roman" w:cs="Times New Roman"/>
          <w:i/>
          <w:sz w:val="24"/>
          <w:lang w:val="en-GB"/>
        </w:rPr>
        <w:t>with Erich Gundlach (Hamburg)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Democratization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Thomas 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Barnebeck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 xml:space="preserve"> Andersen (SDU) with Peter Sandholt Jensen (SDU)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Preaching Democracy</w:t>
      </w: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Christian Bjørnskov (Aarhus) </w:t>
      </w:r>
      <w:r w:rsidRPr="00552025">
        <w:rPr>
          <w:rFonts w:ascii="Times New Roman" w:hAnsi="Times New Roman" w:cs="Times New Roman"/>
          <w:i/>
          <w:sz w:val="24"/>
          <w:lang w:val="en-GB"/>
        </w:rPr>
        <w:t>with Niclas Berggren (IFN)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Do Voters Dislike Liberalizing Reforms? New Evidence using Data on Satisfaction with Democracy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14.50-15.20: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Coffee break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15.20-16.20: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Terror and Nazis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>Chair:</w:t>
      </w:r>
      <w:r w:rsidR="00360B3E" w:rsidRPr="00552025">
        <w:rPr>
          <w:rFonts w:ascii="Times New Roman" w:hAnsi="Times New Roman" w:cs="Times New Roman"/>
          <w:i/>
          <w:sz w:val="24"/>
          <w:lang w:val="en-GB"/>
        </w:rPr>
        <w:t xml:space="preserve"> Rasmus Wiese</w:t>
      </w: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Stefan Voigt (Hamburg) with Christian Bjørnskov (Aarhus)</w:t>
      </w:r>
    </w:p>
    <w:p w:rsidR="00EE0DF0" w:rsidRPr="00552025" w:rsidRDefault="00E4430A" w:rsidP="00EE0DF0">
      <w:pPr>
        <w:pStyle w:val="NoSpacing"/>
        <w:ind w:firstLine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Terrorist Attacks and States of Emergency</w:t>
      </w:r>
    </w:p>
    <w:p w:rsidR="00EE0DF0" w:rsidRPr="00552025" w:rsidRDefault="00E4430A" w:rsidP="00EE0DF0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Lasse 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Aaskoven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 xml:space="preserve"> (Copenhagen) </w:t>
      </w: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with Jacob </w:t>
      </w:r>
      <w:proofErr w:type="spellStart"/>
      <w:r w:rsidRPr="00552025">
        <w:rPr>
          <w:rFonts w:ascii="Times New Roman" w:hAnsi="Times New Roman" w:cs="Times New Roman"/>
          <w:i/>
          <w:sz w:val="24"/>
          <w:lang w:val="en-GB"/>
        </w:rPr>
        <w:t>Nyrup</w:t>
      </w:r>
      <w:proofErr w:type="spellEnd"/>
      <w:r w:rsidRPr="00552025">
        <w:rPr>
          <w:rFonts w:ascii="Times New Roman" w:hAnsi="Times New Roman" w:cs="Times New Roman"/>
          <w:i/>
          <w:sz w:val="24"/>
          <w:lang w:val="en-GB"/>
        </w:rPr>
        <w:t xml:space="preserve"> (Oxford)</w:t>
      </w:r>
    </w:p>
    <w:p w:rsidR="00E4430A" w:rsidRPr="00552025" w:rsidRDefault="00E4430A" w:rsidP="00E4430A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Performance and Promotions in an Autocracy: Evidence from</w:t>
      </w:r>
      <w:r w:rsidR="00552025" w:rsidRPr="00552025">
        <w:rPr>
          <w:rFonts w:ascii="Times New Roman" w:hAnsi="Times New Roman" w:cs="Times New Roman"/>
          <w:sz w:val="24"/>
          <w:lang w:val="en-GB"/>
        </w:rPr>
        <w:t xml:space="preserve"> Nazi Germany</w:t>
      </w: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52025" w:rsidRPr="00552025" w:rsidRDefault="00552025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4430A" w:rsidRPr="00552025" w:rsidRDefault="00A127E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16.20.16.</w:t>
      </w:r>
      <w:r w:rsidR="00E4430A" w:rsidRPr="00552025">
        <w:rPr>
          <w:rFonts w:ascii="Times New Roman" w:hAnsi="Times New Roman" w:cs="Times New Roman"/>
          <w:sz w:val="24"/>
          <w:lang w:val="en-GB"/>
        </w:rPr>
        <w:t>30</w:t>
      </w:r>
      <w:r w:rsidR="00E4430A" w:rsidRPr="00552025">
        <w:rPr>
          <w:rFonts w:ascii="Times New Roman" w:hAnsi="Times New Roman" w:cs="Times New Roman"/>
          <w:sz w:val="24"/>
          <w:lang w:val="en-GB"/>
        </w:rPr>
        <w:tab/>
      </w:r>
      <w:r w:rsidR="00E4430A" w:rsidRPr="00552025">
        <w:rPr>
          <w:rFonts w:ascii="Times New Roman" w:hAnsi="Times New Roman" w:cs="Times New Roman"/>
          <w:sz w:val="24"/>
          <w:lang w:val="en-GB"/>
        </w:rPr>
        <w:tab/>
        <w:t>Break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16.30-1</w:t>
      </w:r>
      <w:r w:rsidR="00774CD4" w:rsidRPr="00552025">
        <w:rPr>
          <w:rFonts w:ascii="Times New Roman" w:hAnsi="Times New Roman" w:cs="Times New Roman"/>
          <w:sz w:val="24"/>
          <w:lang w:val="en-GB"/>
        </w:rPr>
        <w:t>8</w:t>
      </w:r>
      <w:r w:rsidRPr="00552025">
        <w:rPr>
          <w:rFonts w:ascii="Times New Roman" w:hAnsi="Times New Roman" w:cs="Times New Roman"/>
          <w:sz w:val="24"/>
          <w:lang w:val="en-GB"/>
        </w:rPr>
        <w:t>.</w:t>
      </w:r>
      <w:r w:rsidR="00774CD4" w:rsidRPr="00552025">
        <w:rPr>
          <w:rFonts w:ascii="Times New Roman" w:hAnsi="Times New Roman" w:cs="Times New Roman"/>
          <w:sz w:val="24"/>
          <w:lang w:val="en-GB"/>
        </w:rPr>
        <w:t>0</w:t>
      </w:r>
      <w:r w:rsidRPr="00552025">
        <w:rPr>
          <w:rFonts w:ascii="Times New Roman" w:hAnsi="Times New Roman" w:cs="Times New Roman"/>
          <w:sz w:val="24"/>
          <w:lang w:val="en-GB"/>
        </w:rPr>
        <w:t>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P</w:t>
      </w:r>
      <w:r w:rsidR="00774CD4" w:rsidRPr="00552025">
        <w:rPr>
          <w:rFonts w:ascii="Times New Roman" w:hAnsi="Times New Roman" w:cs="Times New Roman"/>
          <w:sz w:val="24"/>
          <w:lang w:val="en-GB"/>
        </w:rPr>
        <w:t>ublic Sector Behaviour</w:t>
      </w:r>
    </w:p>
    <w:p w:rsidR="00EE0DF0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>Chair: Martin Paldam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E2B4C" w:rsidRPr="00552025" w:rsidRDefault="005E2B4C" w:rsidP="005E2B4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Peter 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Nannestead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 xml:space="preserve"> (Aarhus)</w:t>
      </w:r>
    </w:p>
    <w:p w:rsidR="005E2B4C" w:rsidRPr="00552025" w:rsidRDefault="005E2B4C" w:rsidP="005E2B4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Strategic Tax-Setting in Danish Municipalities 2007 - 2017? A First Look at the Evidence</w:t>
      </w:r>
    </w:p>
    <w:p w:rsidR="00E4430A" w:rsidRPr="00552025" w:rsidRDefault="00E4430A" w:rsidP="00EE0DF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Jerg Gutmann (Hamburg) with Christian Bjørnskov (Aarhus) </w:t>
      </w:r>
      <w:r w:rsidRPr="00552025">
        <w:rPr>
          <w:rFonts w:ascii="Times New Roman" w:hAnsi="Times New Roman" w:cs="Times New Roman"/>
          <w:i/>
          <w:sz w:val="24"/>
          <w:lang w:val="en-GB"/>
        </w:rPr>
        <w:t>and Andreas Freytag (Jena)</w:t>
      </w:r>
    </w:p>
    <w:p w:rsidR="00350199" w:rsidRPr="00552025" w:rsidRDefault="00350199" w:rsidP="00350199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Coups, Regime Transition, and the Dynamics of Press Freedom</w:t>
      </w:r>
    </w:p>
    <w:p w:rsidR="00774CD4" w:rsidRPr="00552025" w:rsidRDefault="00774CD4" w:rsidP="00774CD4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Søren Havn Gjedsted with Henrik 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Christoffersen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 xml:space="preserve"> and Karsten Bo Larsen (</w:t>
      </w:r>
      <w:proofErr w:type="spellStart"/>
      <w:r w:rsidRPr="00552025">
        <w:rPr>
          <w:rFonts w:ascii="Times New Roman" w:hAnsi="Times New Roman" w:cs="Times New Roman"/>
          <w:sz w:val="24"/>
          <w:lang w:val="en-GB"/>
        </w:rPr>
        <w:t>Cepos</w:t>
      </w:r>
      <w:proofErr w:type="spellEnd"/>
      <w:r w:rsidRPr="00552025">
        <w:rPr>
          <w:rFonts w:ascii="Times New Roman" w:hAnsi="Times New Roman" w:cs="Times New Roman"/>
          <w:sz w:val="24"/>
          <w:lang w:val="en-GB"/>
        </w:rPr>
        <w:t>)</w:t>
      </w:r>
    </w:p>
    <w:p w:rsidR="00774CD4" w:rsidRPr="00552025" w:rsidRDefault="00774CD4" w:rsidP="00350199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Trust in the Public Sector Performance: the Importance of Economic and Political Factors</w:t>
      </w:r>
    </w:p>
    <w:p w:rsidR="00350199" w:rsidRPr="00552025" w:rsidRDefault="00350199" w:rsidP="00350199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350199" w:rsidRPr="00552025" w:rsidRDefault="00A127EA" w:rsidP="00350199">
      <w:pPr>
        <w:pStyle w:val="NoSpacing"/>
        <w:rPr>
          <w:rFonts w:ascii="Times New Roman" w:hAnsi="Times New Roman" w:cs="Times New Roman"/>
          <w:sz w:val="24"/>
          <w:lang w:val="en-GB"/>
        </w:rPr>
      </w:pPr>
      <w:proofErr w:type="gramStart"/>
      <w:r w:rsidRPr="00552025">
        <w:rPr>
          <w:rFonts w:ascii="Times New Roman" w:hAnsi="Times New Roman" w:cs="Times New Roman"/>
          <w:sz w:val="24"/>
          <w:lang w:val="en-GB"/>
        </w:rPr>
        <w:t>1</w:t>
      </w:r>
      <w:r w:rsidR="00774CD4" w:rsidRPr="00552025">
        <w:rPr>
          <w:rFonts w:ascii="Times New Roman" w:hAnsi="Times New Roman" w:cs="Times New Roman"/>
          <w:sz w:val="24"/>
          <w:lang w:val="en-GB"/>
        </w:rPr>
        <w:t>8</w:t>
      </w:r>
      <w:r w:rsidRPr="00552025">
        <w:rPr>
          <w:rFonts w:ascii="Times New Roman" w:hAnsi="Times New Roman" w:cs="Times New Roman"/>
          <w:sz w:val="24"/>
          <w:lang w:val="en-GB"/>
        </w:rPr>
        <w:t>.</w:t>
      </w:r>
      <w:r w:rsidR="00774CD4" w:rsidRPr="00552025">
        <w:rPr>
          <w:rFonts w:ascii="Times New Roman" w:hAnsi="Times New Roman" w:cs="Times New Roman"/>
          <w:sz w:val="24"/>
          <w:lang w:val="en-GB"/>
        </w:rPr>
        <w:t>0</w:t>
      </w:r>
      <w:r w:rsidR="00350199" w:rsidRPr="00552025">
        <w:rPr>
          <w:rFonts w:ascii="Times New Roman" w:hAnsi="Times New Roman" w:cs="Times New Roman"/>
          <w:sz w:val="24"/>
          <w:lang w:val="en-GB"/>
        </w:rPr>
        <w:t>0-</w:t>
      </w:r>
      <w:proofErr w:type="gramEnd"/>
      <w:r w:rsidR="00350199" w:rsidRPr="00552025">
        <w:rPr>
          <w:rFonts w:ascii="Times New Roman" w:hAnsi="Times New Roman" w:cs="Times New Roman"/>
          <w:sz w:val="24"/>
          <w:lang w:val="en-GB"/>
        </w:rPr>
        <w:t>:</w:t>
      </w:r>
      <w:r w:rsidR="00350199" w:rsidRPr="00552025">
        <w:rPr>
          <w:rFonts w:ascii="Times New Roman" w:hAnsi="Times New Roman" w:cs="Times New Roman"/>
          <w:sz w:val="24"/>
          <w:lang w:val="en-GB"/>
        </w:rPr>
        <w:tab/>
      </w:r>
      <w:r w:rsidR="00350199" w:rsidRPr="00552025">
        <w:rPr>
          <w:rFonts w:ascii="Times New Roman" w:hAnsi="Times New Roman" w:cs="Times New Roman"/>
          <w:sz w:val="24"/>
          <w:lang w:val="en-GB"/>
        </w:rPr>
        <w:tab/>
        <w:t>Goodbye and dinner on own</w:t>
      </w:r>
    </w:p>
    <w:p w:rsidR="00350199" w:rsidRPr="00552025" w:rsidRDefault="00350199" w:rsidP="00350199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350199" w:rsidRPr="00552025" w:rsidRDefault="00350199" w:rsidP="00350199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sectPr w:rsidR="00350199" w:rsidRPr="0055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0"/>
    <w:rsid w:val="00011887"/>
    <w:rsid w:val="002B5427"/>
    <w:rsid w:val="00350199"/>
    <w:rsid w:val="00360B3E"/>
    <w:rsid w:val="00552025"/>
    <w:rsid w:val="005E2B4C"/>
    <w:rsid w:val="0064084A"/>
    <w:rsid w:val="00774CD4"/>
    <w:rsid w:val="008E7EF2"/>
    <w:rsid w:val="009D7DAD"/>
    <w:rsid w:val="00A127EA"/>
    <w:rsid w:val="00CE5119"/>
    <w:rsid w:val="00E4430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8C4F"/>
  <w15:chartTrackingRefBased/>
  <w15:docId w15:val="{AF6D1569-1E62-4C4A-903F-5DAD3F7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Bjørnskov</dc:creator>
  <cp:keywords/>
  <dc:description/>
  <cp:lastModifiedBy>Christian Bjørnskov</cp:lastModifiedBy>
  <cp:revision>9</cp:revision>
  <dcterms:created xsi:type="dcterms:W3CDTF">2018-01-04T16:11:00Z</dcterms:created>
  <dcterms:modified xsi:type="dcterms:W3CDTF">2018-01-07T14:40:00Z</dcterms:modified>
</cp:coreProperties>
</file>